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5131B" w14:textId="50536A10" w:rsidR="003D77F6" w:rsidRDefault="003D77F6" w:rsidP="003D77F6">
      <w:pPr>
        <w:jc w:val="center"/>
      </w:pPr>
      <w:r>
        <w:rPr>
          <w:noProof/>
        </w:rPr>
        <w:drawing>
          <wp:anchor distT="0" distB="0" distL="114300" distR="114300" simplePos="0" relativeHeight="251658240" behindDoc="1" locked="0" layoutInCell="1" allowOverlap="1" wp14:anchorId="4CB406F7" wp14:editId="15D477D4">
            <wp:simplePos x="0" y="0"/>
            <wp:positionH relativeFrom="column">
              <wp:posOffset>1371600</wp:posOffset>
            </wp:positionH>
            <wp:positionV relativeFrom="paragraph">
              <wp:posOffset>-753745</wp:posOffset>
            </wp:positionV>
            <wp:extent cx="2791114" cy="1685925"/>
            <wp:effectExtent l="0" t="0" r="9525" b="0"/>
            <wp:wrapNone/>
            <wp:docPr id="502482295" name="Picture 1" descr="A logo for a car sche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2482295" name="Picture 1" descr="A logo for a car scheme&#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2791114" cy="1685925"/>
                    </a:xfrm>
                    <a:prstGeom prst="rect">
                      <a:avLst/>
                    </a:prstGeom>
                  </pic:spPr>
                </pic:pic>
              </a:graphicData>
            </a:graphic>
          </wp:anchor>
        </w:drawing>
      </w:r>
    </w:p>
    <w:p w14:paraId="3D4BE6C0" w14:textId="77777777" w:rsidR="003D77F6" w:rsidRDefault="003D77F6" w:rsidP="003D77F6">
      <w:pPr>
        <w:jc w:val="center"/>
      </w:pPr>
    </w:p>
    <w:p w14:paraId="6B1961D3" w14:textId="77777777" w:rsidR="003D77F6" w:rsidRPr="002918D6" w:rsidRDefault="003D77F6" w:rsidP="003D77F6">
      <w:pPr>
        <w:jc w:val="center"/>
        <w:rPr>
          <w:rFonts w:ascii="Arial" w:hAnsi="Arial" w:cs="Arial"/>
        </w:rPr>
      </w:pPr>
    </w:p>
    <w:p w14:paraId="2F36A09C" w14:textId="77777777" w:rsidR="00376D9A" w:rsidRDefault="00376D9A" w:rsidP="002918D6">
      <w:pPr>
        <w:spacing w:after="0"/>
        <w:ind w:left="-454" w:right="170"/>
        <w:rPr>
          <w:rFonts w:ascii="Arial" w:hAnsi="Arial" w:cs="Arial"/>
        </w:rPr>
      </w:pPr>
    </w:p>
    <w:p w14:paraId="76F12918" w14:textId="37F0E2B9" w:rsidR="002918D6" w:rsidRPr="002918D6" w:rsidRDefault="003D77F6" w:rsidP="002918D6">
      <w:pPr>
        <w:spacing w:after="0"/>
        <w:ind w:left="-454" w:right="170"/>
        <w:rPr>
          <w:rFonts w:ascii="Arial" w:hAnsi="Arial" w:cs="Arial"/>
          <w:bCs/>
        </w:rPr>
      </w:pPr>
      <w:r w:rsidRPr="002918D6">
        <w:rPr>
          <w:rFonts w:ascii="Arial" w:hAnsi="Arial" w:cs="Arial"/>
        </w:rPr>
        <w:t>South West Ross Community Car Scheme</w:t>
      </w:r>
      <w:r w:rsidR="002918D6" w:rsidRPr="002918D6">
        <w:rPr>
          <w:rFonts w:ascii="Arial" w:hAnsi="Arial" w:cs="Arial"/>
        </w:rPr>
        <w:t xml:space="preserve"> </w:t>
      </w:r>
      <w:r w:rsidR="002918D6" w:rsidRPr="002918D6">
        <w:rPr>
          <w:rFonts w:ascii="Arial" w:hAnsi="Arial" w:cs="Arial"/>
          <w:bCs/>
        </w:rPr>
        <w:t>services are provided by a wonderful team of over 45 volunteers operating within the communities of Kinlochewe, Torridon, Alligin, Diabaig, Shieldaig, the Applecross Peninsula, Kishorn, Achintraid, Ardaneaskan, Lochcarron, Strathcarron, Glencarron and Achnasheen.</w:t>
      </w:r>
    </w:p>
    <w:p w14:paraId="1CC27468" w14:textId="77777777" w:rsidR="002918D6" w:rsidRPr="002918D6" w:rsidRDefault="002918D6" w:rsidP="002918D6">
      <w:pPr>
        <w:spacing w:after="0"/>
        <w:ind w:left="-454" w:right="170" w:firstLine="426"/>
        <w:jc w:val="both"/>
        <w:rPr>
          <w:rFonts w:ascii="Arial" w:hAnsi="Arial" w:cs="Arial"/>
          <w:b/>
        </w:rPr>
      </w:pPr>
    </w:p>
    <w:p w14:paraId="0F02479D" w14:textId="77777777" w:rsidR="002918D6" w:rsidRPr="002918D6" w:rsidRDefault="002918D6" w:rsidP="002918D6">
      <w:pPr>
        <w:pStyle w:val="NoSpacing"/>
        <w:jc w:val="center"/>
        <w:rPr>
          <w:rFonts w:ascii="Arial" w:hAnsi="Arial" w:cs="Arial"/>
          <w:b/>
          <w:bCs/>
          <w:sz w:val="24"/>
          <w:szCs w:val="24"/>
        </w:rPr>
      </w:pPr>
    </w:p>
    <w:p w14:paraId="461D7B27" w14:textId="4946B75F" w:rsidR="002918D6" w:rsidRPr="002918D6" w:rsidRDefault="002918D6" w:rsidP="002918D6">
      <w:pPr>
        <w:spacing w:after="0"/>
        <w:ind w:left="-454" w:right="170"/>
        <w:rPr>
          <w:rFonts w:ascii="Arial" w:hAnsi="Arial" w:cs="Arial"/>
          <w:bCs/>
        </w:rPr>
      </w:pPr>
      <w:r w:rsidRPr="002918D6">
        <w:rPr>
          <w:rFonts w:ascii="Arial" w:hAnsi="Arial" w:cs="Arial"/>
          <w:bCs/>
        </w:rPr>
        <w:t>We serve all residents of South West Ross-shire who, for whatever reason, are unable to use public transport for their journey and have no means of private transport. It can be used for any local journeys, e.g. to access surgeries, mobile clinics, services, shops and amenities, church, community events, onward public transport or just to visit friends. Journey</w:t>
      </w:r>
      <w:r w:rsidR="00600DBF">
        <w:rPr>
          <w:rFonts w:ascii="Arial" w:hAnsi="Arial" w:cs="Arial"/>
          <w:bCs/>
        </w:rPr>
        <w:t>s</w:t>
      </w:r>
      <w:r w:rsidRPr="002918D6">
        <w:rPr>
          <w:rFonts w:ascii="Arial" w:hAnsi="Arial" w:cs="Arial"/>
          <w:bCs/>
        </w:rPr>
        <w:t xml:space="preserve"> outwith the area are available for medical purposes such as hospital appointments, dental and optician services.</w:t>
      </w:r>
    </w:p>
    <w:p w14:paraId="5C3A8FBE" w14:textId="77777777" w:rsidR="002918D6" w:rsidRDefault="002918D6" w:rsidP="003D77F6">
      <w:pPr>
        <w:jc w:val="center"/>
        <w:rPr>
          <w:rFonts w:ascii="Arial" w:hAnsi="Arial" w:cs="Arial"/>
          <w:b/>
          <w:sz w:val="32"/>
        </w:rPr>
      </w:pPr>
    </w:p>
    <w:p w14:paraId="502014F9" w14:textId="22ACDA2C" w:rsidR="003D77F6" w:rsidRPr="002D0406" w:rsidRDefault="003D77F6" w:rsidP="003D77F6">
      <w:pPr>
        <w:jc w:val="center"/>
        <w:rPr>
          <w:rFonts w:ascii="Arial" w:hAnsi="Arial" w:cs="Arial"/>
          <w:b/>
          <w:sz w:val="32"/>
        </w:rPr>
      </w:pPr>
      <w:r w:rsidRPr="002D0406">
        <w:rPr>
          <w:rFonts w:ascii="Arial" w:hAnsi="Arial" w:cs="Arial"/>
          <w:b/>
          <w:sz w:val="32"/>
        </w:rPr>
        <w:t>Job Description</w:t>
      </w:r>
    </w:p>
    <w:tbl>
      <w:tblPr>
        <w:tblW w:w="10314" w:type="dxa"/>
        <w:jc w:val="center"/>
        <w:tblLayout w:type="fixed"/>
        <w:tblLook w:val="0000" w:firstRow="0" w:lastRow="0" w:firstColumn="0" w:lastColumn="0" w:noHBand="0" w:noVBand="0"/>
      </w:tblPr>
      <w:tblGrid>
        <w:gridCol w:w="5495"/>
        <w:gridCol w:w="4819"/>
      </w:tblGrid>
      <w:tr w:rsidR="003D77F6" w:rsidRPr="00EB4E16" w14:paraId="7E95A4E3" w14:textId="77777777" w:rsidTr="00997CCE">
        <w:trPr>
          <w:trHeight w:val="728"/>
          <w:jc w:val="center"/>
        </w:trPr>
        <w:tc>
          <w:tcPr>
            <w:tcW w:w="5495" w:type="dxa"/>
            <w:tcBorders>
              <w:bottom w:val="single" w:sz="4" w:space="0" w:color="auto"/>
            </w:tcBorders>
          </w:tcPr>
          <w:p w14:paraId="73336343" w14:textId="77777777" w:rsidR="003D77F6" w:rsidRDefault="003D77F6" w:rsidP="00303365">
            <w:pPr>
              <w:rPr>
                <w:rFonts w:ascii="Arial" w:hAnsi="Arial" w:cs="Arial"/>
                <w:sz w:val="22"/>
                <w:szCs w:val="22"/>
              </w:rPr>
            </w:pPr>
            <w:r w:rsidRPr="00EB4E16">
              <w:rPr>
                <w:rFonts w:ascii="Arial" w:hAnsi="Arial" w:cs="Arial"/>
                <w:b/>
                <w:sz w:val="22"/>
                <w:szCs w:val="22"/>
              </w:rPr>
              <w:t xml:space="preserve">Job Title: </w:t>
            </w:r>
            <w:r w:rsidRPr="00EB4E16">
              <w:rPr>
                <w:rFonts w:ascii="Arial" w:hAnsi="Arial" w:cs="Arial"/>
                <w:sz w:val="22"/>
                <w:szCs w:val="22"/>
              </w:rPr>
              <w:t>Administrator</w:t>
            </w:r>
          </w:p>
          <w:p w14:paraId="1A8F2FBC" w14:textId="3D0BC351" w:rsidR="003D77F6" w:rsidRPr="00EB4E16" w:rsidRDefault="003D77F6" w:rsidP="00303365">
            <w:pPr>
              <w:rPr>
                <w:rFonts w:ascii="Arial" w:hAnsi="Arial" w:cs="Arial"/>
                <w:sz w:val="22"/>
                <w:szCs w:val="22"/>
              </w:rPr>
            </w:pPr>
            <w:r>
              <w:rPr>
                <w:rFonts w:ascii="Arial" w:hAnsi="Arial" w:cs="Arial"/>
                <w:b/>
                <w:sz w:val="22"/>
                <w:szCs w:val="22"/>
              </w:rPr>
              <w:t xml:space="preserve">Hours </w:t>
            </w:r>
            <w:r>
              <w:rPr>
                <w:rFonts w:ascii="Arial" w:hAnsi="Arial" w:cs="Arial"/>
                <w:sz w:val="22"/>
                <w:szCs w:val="22"/>
              </w:rPr>
              <w:t xml:space="preserve">: 6 </w:t>
            </w:r>
            <w:r w:rsidR="002918D6">
              <w:rPr>
                <w:rFonts w:ascii="Arial" w:hAnsi="Arial" w:cs="Arial"/>
                <w:sz w:val="22"/>
                <w:szCs w:val="22"/>
              </w:rPr>
              <w:t>hours p</w:t>
            </w:r>
            <w:r>
              <w:rPr>
                <w:rFonts w:ascii="Arial" w:hAnsi="Arial" w:cs="Arial"/>
                <w:sz w:val="22"/>
                <w:szCs w:val="22"/>
              </w:rPr>
              <w:t xml:space="preserve">er </w:t>
            </w:r>
            <w:r w:rsidR="002918D6">
              <w:rPr>
                <w:rFonts w:ascii="Arial" w:hAnsi="Arial" w:cs="Arial"/>
                <w:sz w:val="22"/>
                <w:szCs w:val="22"/>
              </w:rPr>
              <w:t>w</w:t>
            </w:r>
            <w:r>
              <w:rPr>
                <w:rFonts w:ascii="Arial" w:hAnsi="Arial" w:cs="Arial"/>
                <w:sz w:val="22"/>
                <w:szCs w:val="22"/>
              </w:rPr>
              <w:t>eek</w:t>
            </w:r>
          </w:p>
          <w:p w14:paraId="1380375F" w14:textId="77777777" w:rsidR="00033930" w:rsidRDefault="003D77F6" w:rsidP="003D77F6">
            <w:pPr>
              <w:rPr>
                <w:rFonts w:ascii="Arial" w:hAnsi="Arial" w:cs="Arial"/>
                <w:sz w:val="22"/>
                <w:szCs w:val="22"/>
              </w:rPr>
            </w:pPr>
            <w:r w:rsidRPr="00EB4E16">
              <w:rPr>
                <w:rFonts w:ascii="Arial" w:hAnsi="Arial" w:cs="Arial"/>
                <w:b/>
                <w:sz w:val="22"/>
                <w:szCs w:val="22"/>
              </w:rPr>
              <w:t xml:space="preserve">Salary Scale: </w:t>
            </w:r>
            <w:r w:rsidRPr="00737D94">
              <w:rPr>
                <w:rFonts w:ascii="Arial" w:hAnsi="Arial" w:cs="Arial"/>
                <w:sz w:val="22"/>
                <w:szCs w:val="22"/>
              </w:rPr>
              <w:t>£</w:t>
            </w:r>
            <w:r w:rsidR="00376D9A">
              <w:rPr>
                <w:rFonts w:ascii="Arial" w:hAnsi="Arial" w:cs="Arial"/>
                <w:sz w:val="22"/>
                <w:szCs w:val="22"/>
              </w:rPr>
              <w:t xml:space="preserve">13.65 per hour </w:t>
            </w:r>
          </w:p>
          <w:p w14:paraId="2BF17F75" w14:textId="210337CB" w:rsidR="003D77F6" w:rsidRPr="00EB4E16" w:rsidRDefault="00376D9A" w:rsidP="003D77F6">
            <w:pPr>
              <w:rPr>
                <w:rFonts w:ascii="Arial" w:hAnsi="Arial" w:cs="Arial"/>
                <w:b/>
                <w:sz w:val="22"/>
                <w:szCs w:val="22"/>
              </w:rPr>
            </w:pPr>
            <w:r>
              <w:rPr>
                <w:rFonts w:ascii="Arial" w:hAnsi="Arial" w:cs="Arial"/>
                <w:sz w:val="22"/>
                <w:szCs w:val="22"/>
              </w:rPr>
              <w:t>(approx. – SJC scale 17)</w:t>
            </w:r>
          </w:p>
        </w:tc>
        <w:tc>
          <w:tcPr>
            <w:tcW w:w="4819" w:type="dxa"/>
            <w:tcBorders>
              <w:bottom w:val="single" w:sz="4" w:space="0" w:color="auto"/>
            </w:tcBorders>
          </w:tcPr>
          <w:p w14:paraId="6AB36772" w14:textId="3C432BCB" w:rsidR="003D77F6" w:rsidRDefault="003D77F6" w:rsidP="00303365">
            <w:pPr>
              <w:rPr>
                <w:rFonts w:ascii="Arial" w:hAnsi="Arial" w:cs="Arial"/>
                <w:sz w:val="22"/>
                <w:szCs w:val="22"/>
              </w:rPr>
            </w:pPr>
            <w:r w:rsidRPr="00EB4E16">
              <w:rPr>
                <w:rFonts w:ascii="Arial" w:hAnsi="Arial" w:cs="Arial"/>
                <w:b/>
                <w:sz w:val="22"/>
                <w:szCs w:val="22"/>
              </w:rPr>
              <w:t xml:space="preserve">Accountable to: </w:t>
            </w:r>
            <w:r>
              <w:rPr>
                <w:rFonts w:ascii="Arial" w:hAnsi="Arial" w:cs="Arial"/>
                <w:sz w:val="22"/>
                <w:szCs w:val="22"/>
              </w:rPr>
              <w:t>Coordinator</w:t>
            </w:r>
          </w:p>
          <w:p w14:paraId="1B1322C5" w14:textId="77777777" w:rsidR="00033930" w:rsidRDefault="00033930" w:rsidP="00303365">
            <w:pPr>
              <w:rPr>
                <w:rFonts w:ascii="Arial" w:hAnsi="Arial" w:cs="Arial"/>
                <w:sz w:val="22"/>
                <w:szCs w:val="22"/>
              </w:rPr>
            </w:pPr>
          </w:p>
          <w:p w14:paraId="7EFD9306" w14:textId="270C6173" w:rsidR="00033930" w:rsidRPr="00EB4E16" w:rsidRDefault="00033930" w:rsidP="00303365">
            <w:pPr>
              <w:rPr>
                <w:rFonts w:ascii="Arial" w:hAnsi="Arial" w:cs="Arial"/>
                <w:sz w:val="22"/>
                <w:szCs w:val="22"/>
              </w:rPr>
            </w:pPr>
            <w:r>
              <w:rPr>
                <w:rFonts w:ascii="Arial" w:hAnsi="Arial" w:cs="Arial"/>
                <w:sz w:val="22"/>
                <w:szCs w:val="22"/>
              </w:rPr>
              <w:t>The role is funded for 3 years to March 2027</w:t>
            </w:r>
          </w:p>
          <w:p w14:paraId="7F947D3E" w14:textId="77777777" w:rsidR="003D77F6" w:rsidRPr="00EB4E16" w:rsidRDefault="003D77F6" w:rsidP="00303365">
            <w:pPr>
              <w:rPr>
                <w:rFonts w:ascii="Arial" w:hAnsi="Arial" w:cs="Arial"/>
                <w:b/>
                <w:sz w:val="22"/>
                <w:szCs w:val="22"/>
              </w:rPr>
            </w:pPr>
          </w:p>
        </w:tc>
      </w:tr>
      <w:tr w:rsidR="003D77F6" w:rsidRPr="00EB4E16" w14:paraId="2E61F582" w14:textId="77777777" w:rsidTr="00997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5"/>
          <w:jc w:val="center"/>
        </w:trPr>
        <w:tc>
          <w:tcPr>
            <w:tcW w:w="10314" w:type="dxa"/>
            <w:gridSpan w:val="2"/>
            <w:tcBorders>
              <w:bottom w:val="single" w:sz="4" w:space="0" w:color="auto"/>
            </w:tcBorders>
            <w:shd w:val="clear" w:color="auto" w:fill="FFC000"/>
          </w:tcPr>
          <w:p w14:paraId="4DE391EC" w14:textId="77777777" w:rsidR="003D77F6" w:rsidRPr="00EB4E16" w:rsidRDefault="003D77F6" w:rsidP="00303365">
            <w:pPr>
              <w:spacing w:before="60"/>
              <w:jc w:val="center"/>
              <w:rPr>
                <w:rFonts w:ascii="Arial" w:hAnsi="Arial" w:cs="Arial"/>
                <w:b/>
                <w:sz w:val="22"/>
                <w:szCs w:val="22"/>
              </w:rPr>
            </w:pPr>
            <w:r w:rsidRPr="00EB4E16">
              <w:rPr>
                <w:rFonts w:ascii="Arial" w:hAnsi="Arial" w:cs="Arial"/>
                <w:b/>
                <w:sz w:val="22"/>
                <w:szCs w:val="22"/>
              </w:rPr>
              <w:t>Job Purpose</w:t>
            </w:r>
          </w:p>
        </w:tc>
      </w:tr>
      <w:tr w:rsidR="003D77F6" w:rsidRPr="00EB4E16" w14:paraId="4D1C7D74" w14:textId="77777777" w:rsidTr="00997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49"/>
          <w:jc w:val="center"/>
        </w:trPr>
        <w:tc>
          <w:tcPr>
            <w:tcW w:w="10314" w:type="dxa"/>
            <w:gridSpan w:val="2"/>
            <w:tcBorders>
              <w:bottom w:val="single" w:sz="4" w:space="0" w:color="auto"/>
            </w:tcBorders>
          </w:tcPr>
          <w:p w14:paraId="49480695" w14:textId="0529D876" w:rsidR="003D77F6" w:rsidRPr="00320FDA" w:rsidRDefault="003D77F6" w:rsidP="00303365">
            <w:pPr>
              <w:spacing w:before="60"/>
              <w:rPr>
                <w:rFonts w:ascii="Arial" w:hAnsi="Arial" w:cs="Arial"/>
                <w:sz w:val="22"/>
                <w:szCs w:val="22"/>
              </w:rPr>
            </w:pPr>
            <w:r w:rsidRPr="00320FDA">
              <w:rPr>
                <w:rFonts w:ascii="Arial" w:hAnsi="Arial" w:cs="Arial"/>
                <w:sz w:val="22"/>
                <w:szCs w:val="22"/>
              </w:rPr>
              <w:t xml:space="preserve">The Administrator </w:t>
            </w:r>
            <w:r>
              <w:rPr>
                <w:rFonts w:ascii="Arial" w:hAnsi="Arial" w:cs="Arial"/>
                <w:sz w:val="22"/>
                <w:szCs w:val="22"/>
              </w:rPr>
              <w:t>will be</w:t>
            </w:r>
            <w:r w:rsidRPr="00320FDA">
              <w:rPr>
                <w:rFonts w:ascii="Arial" w:hAnsi="Arial" w:cs="Arial"/>
                <w:sz w:val="22"/>
                <w:szCs w:val="22"/>
              </w:rPr>
              <w:t xml:space="preserve"> responsible for supporting the </w:t>
            </w:r>
            <w:r w:rsidR="00376D9A">
              <w:rPr>
                <w:rFonts w:ascii="Arial" w:hAnsi="Arial" w:cs="Arial"/>
                <w:sz w:val="22"/>
                <w:szCs w:val="22"/>
              </w:rPr>
              <w:t>c</w:t>
            </w:r>
            <w:r>
              <w:rPr>
                <w:rFonts w:ascii="Arial" w:hAnsi="Arial" w:cs="Arial"/>
                <w:sz w:val="22"/>
                <w:szCs w:val="22"/>
              </w:rPr>
              <w:t>oordinator</w:t>
            </w:r>
            <w:r w:rsidRPr="00320FDA">
              <w:rPr>
                <w:rFonts w:ascii="Arial" w:hAnsi="Arial" w:cs="Arial"/>
                <w:sz w:val="22"/>
                <w:szCs w:val="22"/>
              </w:rPr>
              <w:t xml:space="preserve"> with their </w:t>
            </w:r>
            <w:r>
              <w:rPr>
                <w:rFonts w:ascii="Arial" w:hAnsi="Arial" w:cs="Arial"/>
                <w:sz w:val="22"/>
                <w:szCs w:val="22"/>
              </w:rPr>
              <w:t>tasks</w:t>
            </w:r>
            <w:r w:rsidRPr="00320FDA">
              <w:rPr>
                <w:rFonts w:ascii="Arial" w:hAnsi="Arial" w:cs="Arial"/>
                <w:sz w:val="22"/>
                <w:szCs w:val="22"/>
              </w:rPr>
              <w:t xml:space="preserve"> and duties in the areas of administration, </w:t>
            </w:r>
            <w:r>
              <w:rPr>
                <w:rFonts w:ascii="Arial" w:hAnsi="Arial" w:cs="Arial"/>
                <w:sz w:val="22"/>
                <w:szCs w:val="22"/>
              </w:rPr>
              <w:t>volunteer support</w:t>
            </w:r>
            <w:r w:rsidRPr="00320FDA">
              <w:rPr>
                <w:rFonts w:ascii="Arial" w:hAnsi="Arial" w:cs="Arial"/>
                <w:sz w:val="22"/>
                <w:szCs w:val="22"/>
              </w:rPr>
              <w:t xml:space="preserve"> </w:t>
            </w:r>
            <w:r>
              <w:rPr>
                <w:rFonts w:ascii="Arial" w:hAnsi="Arial" w:cs="Arial"/>
                <w:sz w:val="22"/>
                <w:szCs w:val="22"/>
              </w:rPr>
              <w:t>, maintaining records</w:t>
            </w:r>
            <w:r w:rsidRPr="00320FDA">
              <w:rPr>
                <w:rFonts w:ascii="Arial" w:hAnsi="Arial" w:cs="Arial"/>
                <w:sz w:val="22"/>
                <w:szCs w:val="22"/>
              </w:rPr>
              <w:t xml:space="preserve"> and archiving.</w:t>
            </w:r>
          </w:p>
          <w:p w14:paraId="6B31585E" w14:textId="33BD8967" w:rsidR="003D77F6" w:rsidRPr="00320FDA" w:rsidRDefault="002918D6" w:rsidP="00303365">
            <w:pPr>
              <w:spacing w:before="60"/>
              <w:rPr>
                <w:rFonts w:ascii="Arial" w:hAnsi="Arial" w:cs="Arial"/>
                <w:sz w:val="22"/>
                <w:szCs w:val="22"/>
              </w:rPr>
            </w:pPr>
            <w:r>
              <w:rPr>
                <w:rFonts w:ascii="Arial" w:hAnsi="Arial" w:cs="Arial"/>
                <w:sz w:val="22"/>
                <w:szCs w:val="22"/>
              </w:rPr>
              <w:t xml:space="preserve">The job could take place in a single day or a </w:t>
            </w:r>
            <w:r w:rsidR="00600DBF">
              <w:rPr>
                <w:rFonts w:ascii="Arial" w:hAnsi="Arial" w:cs="Arial"/>
                <w:sz w:val="22"/>
                <w:szCs w:val="22"/>
              </w:rPr>
              <w:t xml:space="preserve">time </w:t>
            </w:r>
            <w:r>
              <w:rPr>
                <w:rFonts w:ascii="Arial" w:hAnsi="Arial" w:cs="Arial"/>
                <w:sz w:val="22"/>
                <w:szCs w:val="22"/>
              </w:rPr>
              <w:t>period every day depending on the individuals needs. The role can be undertaken at home or at the office in Loch Torridon Community Centre.</w:t>
            </w:r>
          </w:p>
          <w:p w14:paraId="394FFFFE" w14:textId="246352BA" w:rsidR="003D77F6" w:rsidRPr="00320FDA" w:rsidRDefault="003D77F6" w:rsidP="00303365">
            <w:pPr>
              <w:spacing w:before="60"/>
              <w:rPr>
                <w:rFonts w:ascii="Arial" w:hAnsi="Arial" w:cs="Arial"/>
                <w:sz w:val="22"/>
                <w:szCs w:val="22"/>
              </w:rPr>
            </w:pPr>
            <w:r w:rsidRPr="00320FDA">
              <w:rPr>
                <w:rFonts w:ascii="Arial" w:hAnsi="Arial" w:cs="Arial"/>
                <w:sz w:val="22"/>
                <w:szCs w:val="22"/>
              </w:rPr>
              <w:t xml:space="preserve">To work at all times </w:t>
            </w:r>
            <w:r>
              <w:rPr>
                <w:rFonts w:ascii="Arial" w:hAnsi="Arial" w:cs="Arial"/>
                <w:sz w:val="22"/>
                <w:szCs w:val="22"/>
              </w:rPr>
              <w:t>within the ethos of SWRCCS in the provision of transport in the area, supporting its volunteers and communities.</w:t>
            </w:r>
          </w:p>
        </w:tc>
      </w:tr>
      <w:tr w:rsidR="003D77F6" w:rsidRPr="00EB4E16" w14:paraId="47944E7F" w14:textId="77777777" w:rsidTr="00997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84"/>
          <w:jc w:val="center"/>
        </w:trPr>
        <w:tc>
          <w:tcPr>
            <w:tcW w:w="10314" w:type="dxa"/>
            <w:gridSpan w:val="2"/>
            <w:tcBorders>
              <w:bottom w:val="single" w:sz="4" w:space="0" w:color="auto"/>
            </w:tcBorders>
            <w:shd w:val="clear" w:color="auto" w:fill="FFC000"/>
          </w:tcPr>
          <w:p w14:paraId="59059E3C" w14:textId="77777777" w:rsidR="003D77F6" w:rsidRPr="00EB4E16" w:rsidRDefault="003D77F6" w:rsidP="00303365">
            <w:pPr>
              <w:spacing w:before="60"/>
              <w:jc w:val="center"/>
              <w:rPr>
                <w:rFonts w:ascii="Arial" w:hAnsi="Arial" w:cs="Arial"/>
                <w:b/>
                <w:sz w:val="22"/>
                <w:szCs w:val="22"/>
              </w:rPr>
            </w:pPr>
            <w:r>
              <w:rPr>
                <w:rFonts w:ascii="Arial" w:hAnsi="Arial" w:cs="Arial"/>
                <w:b/>
                <w:sz w:val="22"/>
                <w:szCs w:val="22"/>
              </w:rPr>
              <w:t>Key Duties</w:t>
            </w:r>
          </w:p>
        </w:tc>
      </w:tr>
      <w:tr w:rsidR="003D77F6" w:rsidRPr="00EB4E16" w14:paraId="7FDEC3EF" w14:textId="77777777" w:rsidTr="00997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25"/>
          <w:jc w:val="center"/>
        </w:trPr>
        <w:tc>
          <w:tcPr>
            <w:tcW w:w="10314" w:type="dxa"/>
            <w:gridSpan w:val="2"/>
            <w:tcBorders>
              <w:bottom w:val="single" w:sz="4" w:space="0" w:color="auto"/>
            </w:tcBorders>
          </w:tcPr>
          <w:p w14:paraId="123A5A42" w14:textId="13020822" w:rsidR="003D77F6" w:rsidRPr="00320FDA" w:rsidRDefault="003D77F6" w:rsidP="003D77F6">
            <w:pPr>
              <w:spacing w:after="0" w:line="240" w:lineRule="auto"/>
              <w:rPr>
                <w:rFonts w:ascii="Arial" w:hAnsi="Arial" w:cs="Arial"/>
                <w:sz w:val="22"/>
                <w:szCs w:val="22"/>
              </w:rPr>
            </w:pPr>
            <w:r w:rsidRPr="00320FDA">
              <w:rPr>
                <w:rFonts w:ascii="Arial" w:hAnsi="Arial" w:cs="Arial"/>
                <w:sz w:val="22"/>
                <w:szCs w:val="22"/>
              </w:rPr>
              <w:t xml:space="preserve">The Administrator will support the </w:t>
            </w:r>
            <w:r w:rsidR="00376D9A">
              <w:rPr>
                <w:rFonts w:ascii="Arial" w:hAnsi="Arial" w:cs="Arial"/>
                <w:sz w:val="22"/>
                <w:szCs w:val="22"/>
              </w:rPr>
              <w:t>c</w:t>
            </w:r>
            <w:r>
              <w:rPr>
                <w:rFonts w:ascii="Arial" w:hAnsi="Arial" w:cs="Arial"/>
                <w:sz w:val="22"/>
                <w:szCs w:val="22"/>
              </w:rPr>
              <w:t>oordinator</w:t>
            </w:r>
            <w:r w:rsidRPr="00320FDA">
              <w:rPr>
                <w:rFonts w:ascii="Arial" w:hAnsi="Arial" w:cs="Arial"/>
                <w:sz w:val="22"/>
                <w:szCs w:val="22"/>
              </w:rPr>
              <w:t xml:space="preserve"> </w:t>
            </w:r>
            <w:r w:rsidR="002918D6">
              <w:rPr>
                <w:rFonts w:ascii="Arial" w:hAnsi="Arial" w:cs="Arial"/>
                <w:sz w:val="22"/>
                <w:szCs w:val="22"/>
              </w:rPr>
              <w:t>in a number, but not all – depending on work pattern, of the following tasks</w:t>
            </w:r>
            <w:r w:rsidRPr="00320FDA">
              <w:rPr>
                <w:rFonts w:ascii="Arial" w:hAnsi="Arial" w:cs="Arial"/>
                <w:sz w:val="22"/>
                <w:szCs w:val="22"/>
              </w:rPr>
              <w:t>:</w:t>
            </w:r>
          </w:p>
          <w:p w14:paraId="324D5FEB" w14:textId="4AB71268" w:rsidR="003D77F6" w:rsidRDefault="003D77F6" w:rsidP="003D77F6">
            <w:pPr>
              <w:numPr>
                <w:ilvl w:val="0"/>
                <w:numId w:val="2"/>
              </w:numPr>
              <w:spacing w:after="60" w:line="240" w:lineRule="auto"/>
              <w:rPr>
                <w:rFonts w:ascii="Arial" w:hAnsi="Arial" w:cs="Arial"/>
                <w:sz w:val="22"/>
                <w:szCs w:val="22"/>
              </w:rPr>
            </w:pPr>
            <w:r>
              <w:rPr>
                <w:rFonts w:ascii="Arial" w:hAnsi="Arial" w:cs="Arial"/>
                <w:sz w:val="22"/>
                <w:szCs w:val="22"/>
              </w:rPr>
              <w:t xml:space="preserve">Maintain the </w:t>
            </w:r>
            <w:r w:rsidR="002918D6">
              <w:rPr>
                <w:rFonts w:ascii="Arial" w:hAnsi="Arial" w:cs="Arial"/>
                <w:sz w:val="22"/>
                <w:szCs w:val="22"/>
              </w:rPr>
              <w:t xml:space="preserve">daily </w:t>
            </w:r>
            <w:r>
              <w:rPr>
                <w:rFonts w:ascii="Arial" w:hAnsi="Arial" w:cs="Arial"/>
                <w:sz w:val="22"/>
                <w:szCs w:val="22"/>
              </w:rPr>
              <w:t>onwards (the administrative system used to track car runs for passengers and volunteers</w:t>
            </w:r>
            <w:r w:rsidR="00600DBF">
              <w:rPr>
                <w:rFonts w:ascii="Arial" w:hAnsi="Arial" w:cs="Arial"/>
                <w:sz w:val="22"/>
                <w:szCs w:val="22"/>
              </w:rPr>
              <w:t>)</w:t>
            </w:r>
          </w:p>
          <w:p w14:paraId="09709F1F" w14:textId="22848CD4" w:rsidR="003D77F6" w:rsidRDefault="003D77F6" w:rsidP="003D77F6">
            <w:pPr>
              <w:numPr>
                <w:ilvl w:val="0"/>
                <w:numId w:val="2"/>
              </w:numPr>
              <w:spacing w:after="60" w:line="240" w:lineRule="auto"/>
              <w:rPr>
                <w:rFonts w:ascii="Arial" w:hAnsi="Arial" w:cs="Arial"/>
                <w:sz w:val="22"/>
                <w:szCs w:val="22"/>
              </w:rPr>
            </w:pPr>
            <w:r>
              <w:rPr>
                <w:rFonts w:ascii="Arial" w:hAnsi="Arial" w:cs="Arial"/>
                <w:sz w:val="22"/>
                <w:szCs w:val="22"/>
              </w:rPr>
              <w:t>Maintain and develop a rota for telephonists on a bi monthly basis</w:t>
            </w:r>
          </w:p>
          <w:p w14:paraId="02C39B0E" w14:textId="0E576B2B" w:rsidR="003D77F6" w:rsidRDefault="003D77F6" w:rsidP="003D77F6">
            <w:pPr>
              <w:numPr>
                <w:ilvl w:val="0"/>
                <w:numId w:val="2"/>
              </w:numPr>
              <w:spacing w:after="60" w:line="240" w:lineRule="auto"/>
              <w:rPr>
                <w:rFonts w:ascii="Arial" w:hAnsi="Arial" w:cs="Arial"/>
                <w:sz w:val="22"/>
                <w:szCs w:val="22"/>
              </w:rPr>
            </w:pPr>
            <w:r>
              <w:rPr>
                <w:rFonts w:ascii="Arial" w:hAnsi="Arial" w:cs="Arial"/>
                <w:sz w:val="22"/>
                <w:szCs w:val="22"/>
              </w:rPr>
              <w:t xml:space="preserve">Deliver weekly emails to volunteers, telephonists and local surgeries as well as maintain the weekly updates of </w:t>
            </w:r>
            <w:r w:rsidR="00600DBF">
              <w:rPr>
                <w:rFonts w:ascii="Arial" w:hAnsi="Arial" w:cs="Arial"/>
                <w:sz w:val="22"/>
                <w:szCs w:val="22"/>
              </w:rPr>
              <w:t xml:space="preserve">the </w:t>
            </w:r>
            <w:r>
              <w:rPr>
                <w:rFonts w:ascii="Arial" w:hAnsi="Arial" w:cs="Arial"/>
                <w:sz w:val="22"/>
                <w:szCs w:val="22"/>
              </w:rPr>
              <w:t>telephone system.</w:t>
            </w:r>
          </w:p>
          <w:p w14:paraId="3799A3E4" w14:textId="739B6AC6" w:rsidR="002918D6" w:rsidRPr="00320FDA" w:rsidRDefault="002918D6" w:rsidP="003D77F6">
            <w:pPr>
              <w:numPr>
                <w:ilvl w:val="0"/>
                <w:numId w:val="2"/>
              </w:numPr>
              <w:spacing w:after="60" w:line="240" w:lineRule="auto"/>
              <w:rPr>
                <w:rFonts w:ascii="Arial" w:hAnsi="Arial" w:cs="Arial"/>
                <w:sz w:val="22"/>
                <w:szCs w:val="22"/>
              </w:rPr>
            </w:pPr>
            <w:r>
              <w:rPr>
                <w:rFonts w:ascii="Arial" w:hAnsi="Arial" w:cs="Arial"/>
                <w:sz w:val="22"/>
                <w:szCs w:val="22"/>
              </w:rPr>
              <w:lastRenderedPageBreak/>
              <w:t xml:space="preserve">Use accounting software to create invoices and pay expenses. </w:t>
            </w:r>
          </w:p>
          <w:p w14:paraId="5D658479" w14:textId="77777777" w:rsidR="003D77F6" w:rsidRPr="00320FDA" w:rsidRDefault="003D77F6" w:rsidP="003D77F6">
            <w:pPr>
              <w:numPr>
                <w:ilvl w:val="0"/>
                <w:numId w:val="2"/>
              </w:numPr>
              <w:spacing w:after="60" w:line="240" w:lineRule="auto"/>
              <w:rPr>
                <w:rFonts w:ascii="Arial" w:hAnsi="Arial" w:cs="Arial"/>
                <w:sz w:val="22"/>
                <w:szCs w:val="22"/>
              </w:rPr>
            </w:pPr>
            <w:r w:rsidRPr="00320FDA">
              <w:rPr>
                <w:rFonts w:ascii="Arial" w:hAnsi="Arial" w:cs="Arial"/>
                <w:sz w:val="22"/>
                <w:szCs w:val="22"/>
              </w:rPr>
              <w:t>Ensure</w:t>
            </w:r>
            <w:r>
              <w:rPr>
                <w:rFonts w:ascii="Arial" w:hAnsi="Arial" w:cs="Arial"/>
                <w:sz w:val="22"/>
                <w:szCs w:val="22"/>
              </w:rPr>
              <w:t xml:space="preserve"> organisational</w:t>
            </w:r>
            <w:r w:rsidRPr="00320FDA">
              <w:rPr>
                <w:rFonts w:ascii="Arial" w:hAnsi="Arial" w:cs="Arial"/>
                <w:sz w:val="22"/>
                <w:szCs w:val="22"/>
              </w:rPr>
              <w:t xml:space="preserve"> IT systems are maintained and updated and all information is stored in an accessible manner.</w:t>
            </w:r>
          </w:p>
          <w:p w14:paraId="00DB8614" w14:textId="0E35E828" w:rsidR="003D77F6" w:rsidRPr="00320FDA" w:rsidRDefault="003D77F6" w:rsidP="003D77F6">
            <w:pPr>
              <w:numPr>
                <w:ilvl w:val="0"/>
                <w:numId w:val="2"/>
              </w:numPr>
              <w:spacing w:after="60" w:line="240" w:lineRule="auto"/>
              <w:rPr>
                <w:rFonts w:ascii="Arial" w:hAnsi="Arial" w:cs="Arial"/>
                <w:sz w:val="22"/>
                <w:szCs w:val="22"/>
              </w:rPr>
            </w:pPr>
            <w:r>
              <w:rPr>
                <w:rFonts w:ascii="Arial" w:hAnsi="Arial" w:cs="Arial"/>
                <w:sz w:val="22"/>
                <w:szCs w:val="22"/>
              </w:rPr>
              <w:t>O</w:t>
            </w:r>
            <w:r w:rsidRPr="00320FDA">
              <w:rPr>
                <w:rFonts w:ascii="Arial" w:hAnsi="Arial" w:cs="Arial"/>
                <w:sz w:val="22"/>
                <w:szCs w:val="22"/>
              </w:rPr>
              <w:t>rder stationery and administration materials as required.</w:t>
            </w:r>
          </w:p>
          <w:p w14:paraId="00B35D4D" w14:textId="6FBD3A9E" w:rsidR="003D77F6" w:rsidRPr="00320FDA" w:rsidRDefault="003D77F6" w:rsidP="003D77F6">
            <w:pPr>
              <w:numPr>
                <w:ilvl w:val="0"/>
                <w:numId w:val="2"/>
              </w:numPr>
              <w:spacing w:after="60" w:line="240" w:lineRule="auto"/>
              <w:rPr>
                <w:rFonts w:ascii="Arial" w:hAnsi="Arial" w:cs="Arial"/>
                <w:sz w:val="22"/>
                <w:szCs w:val="22"/>
              </w:rPr>
            </w:pPr>
            <w:r w:rsidRPr="00320FDA">
              <w:rPr>
                <w:rFonts w:ascii="Arial" w:hAnsi="Arial" w:cs="Arial"/>
                <w:sz w:val="22"/>
                <w:szCs w:val="22"/>
              </w:rPr>
              <w:t>Be</w:t>
            </w:r>
            <w:r w:rsidR="00600DBF">
              <w:rPr>
                <w:rFonts w:ascii="Arial" w:hAnsi="Arial" w:cs="Arial"/>
                <w:sz w:val="22"/>
                <w:szCs w:val="22"/>
              </w:rPr>
              <w:t>,</w:t>
            </w:r>
            <w:r w:rsidRPr="00320FDA">
              <w:rPr>
                <w:rFonts w:ascii="Arial" w:hAnsi="Arial" w:cs="Arial"/>
                <w:sz w:val="22"/>
                <w:szCs w:val="22"/>
              </w:rPr>
              <w:t xml:space="preserve"> </w:t>
            </w:r>
            <w:r>
              <w:rPr>
                <w:rFonts w:ascii="Arial" w:hAnsi="Arial" w:cs="Arial"/>
                <w:sz w:val="22"/>
                <w:szCs w:val="22"/>
              </w:rPr>
              <w:t>at times</w:t>
            </w:r>
            <w:r w:rsidR="00600DBF">
              <w:rPr>
                <w:rFonts w:ascii="Arial" w:hAnsi="Arial" w:cs="Arial"/>
                <w:sz w:val="22"/>
                <w:szCs w:val="22"/>
              </w:rPr>
              <w:t>,</w:t>
            </w:r>
            <w:r>
              <w:rPr>
                <w:rFonts w:ascii="Arial" w:hAnsi="Arial" w:cs="Arial"/>
                <w:sz w:val="22"/>
                <w:szCs w:val="22"/>
              </w:rPr>
              <w:t xml:space="preserve"> </w:t>
            </w:r>
            <w:r w:rsidRPr="00320FDA">
              <w:rPr>
                <w:rFonts w:ascii="Arial" w:hAnsi="Arial" w:cs="Arial"/>
                <w:sz w:val="22"/>
                <w:szCs w:val="22"/>
              </w:rPr>
              <w:t xml:space="preserve">the first point of contact for the organisation –answering calls, </w:t>
            </w:r>
            <w:r>
              <w:rPr>
                <w:rFonts w:ascii="Arial" w:hAnsi="Arial" w:cs="Arial"/>
                <w:sz w:val="22"/>
                <w:szCs w:val="22"/>
              </w:rPr>
              <w:t xml:space="preserve">responding to enquiries </w:t>
            </w:r>
          </w:p>
          <w:p w14:paraId="7C0EF0A4" w14:textId="4002EA1F" w:rsidR="003D77F6" w:rsidRPr="00320FDA" w:rsidRDefault="003D77F6" w:rsidP="003D77F6">
            <w:pPr>
              <w:numPr>
                <w:ilvl w:val="0"/>
                <w:numId w:val="2"/>
              </w:numPr>
              <w:spacing w:after="60" w:line="240" w:lineRule="auto"/>
              <w:rPr>
                <w:rFonts w:ascii="Arial" w:hAnsi="Arial" w:cs="Arial"/>
                <w:sz w:val="22"/>
                <w:szCs w:val="22"/>
              </w:rPr>
            </w:pPr>
            <w:r w:rsidRPr="00320FDA">
              <w:rPr>
                <w:rFonts w:ascii="Arial" w:hAnsi="Arial" w:cs="Arial"/>
                <w:sz w:val="22"/>
                <w:szCs w:val="22"/>
              </w:rPr>
              <w:t xml:space="preserve">To work with the </w:t>
            </w:r>
            <w:r w:rsidR="00376D9A">
              <w:rPr>
                <w:rFonts w:ascii="Arial" w:hAnsi="Arial" w:cs="Arial"/>
                <w:sz w:val="22"/>
                <w:szCs w:val="22"/>
              </w:rPr>
              <w:t>c</w:t>
            </w:r>
            <w:r>
              <w:rPr>
                <w:rFonts w:ascii="Arial" w:hAnsi="Arial" w:cs="Arial"/>
                <w:sz w:val="22"/>
                <w:szCs w:val="22"/>
              </w:rPr>
              <w:t>oordinator</w:t>
            </w:r>
            <w:r w:rsidRPr="00320FDA">
              <w:rPr>
                <w:rFonts w:ascii="Arial" w:hAnsi="Arial" w:cs="Arial"/>
                <w:sz w:val="22"/>
                <w:szCs w:val="22"/>
              </w:rPr>
              <w:t xml:space="preserve"> in the development and maintenance of the website, social media platforms and marketing materials.</w:t>
            </w:r>
          </w:p>
          <w:p w14:paraId="6432CC95" w14:textId="77777777" w:rsidR="003D77F6" w:rsidRPr="00320FDA" w:rsidRDefault="003D77F6" w:rsidP="003D77F6">
            <w:pPr>
              <w:numPr>
                <w:ilvl w:val="0"/>
                <w:numId w:val="2"/>
              </w:numPr>
              <w:spacing w:after="60" w:line="240" w:lineRule="auto"/>
              <w:rPr>
                <w:rFonts w:ascii="Arial" w:hAnsi="Arial" w:cs="Arial"/>
                <w:sz w:val="22"/>
                <w:szCs w:val="22"/>
              </w:rPr>
            </w:pPr>
            <w:r w:rsidRPr="00320FDA">
              <w:rPr>
                <w:rFonts w:ascii="Arial" w:hAnsi="Arial" w:cs="Arial"/>
                <w:sz w:val="22"/>
                <w:szCs w:val="22"/>
              </w:rPr>
              <w:t>To participate in internal/external meetings as required and attend training events relevant to the post.</w:t>
            </w:r>
          </w:p>
          <w:p w14:paraId="0BDF4B2C" w14:textId="77777777" w:rsidR="003D77F6" w:rsidRDefault="003D77F6" w:rsidP="003D77F6">
            <w:pPr>
              <w:numPr>
                <w:ilvl w:val="0"/>
                <w:numId w:val="2"/>
              </w:numPr>
              <w:spacing w:after="60" w:line="240" w:lineRule="auto"/>
              <w:rPr>
                <w:rFonts w:ascii="Arial" w:hAnsi="Arial" w:cs="Arial"/>
                <w:sz w:val="22"/>
                <w:szCs w:val="22"/>
              </w:rPr>
            </w:pPr>
            <w:r w:rsidRPr="00320FDA">
              <w:rPr>
                <w:rFonts w:ascii="Arial" w:hAnsi="Arial" w:cs="Arial"/>
                <w:sz w:val="22"/>
                <w:szCs w:val="22"/>
              </w:rPr>
              <w:t>Adhere to all policies and procedures.</w:t>
            </w:r>
          </w:p>
          <w:p w14:paraId="432583CA" w14:textId="5A1ED37D" w:rsidR="002918D6" w:rsidRPr="00320FDA" w:rsidRDefault="002918D6" w:rsidP="003D77F6">
            <w:pPr>
              <w:numPr>
                <w:ilvl w:val="0"/>
                <w:numId w:val="2"/>
              </w:numPr>
              <w:spacing w:after="60" w:line="240" w:lineRule="auto"/>
              <w:rPr>
                <w:rFonts w:ascii="Arial" w:hAnsi="Arial" w:cs="Arial"/>
                <w:sz w:val="22"/>
                <w:szCs w:val="22"/>
              </w:rPr>
            </w:pPr>
            <w:r>
              <w:rPr>
                <w:rFonts w:ascii="Arial" w:hAnsi="Arial" w:cs="Arial"/>
                <w:sz w:val="22"/>
                <w:szCs w:val="22"/>
              </w:rPr>
              <w:t xml:space="preserve">Provide </w:t>
            </w:r>
            <w:r w:rsidR="00600DBF">
              <w:rPr>
                <w:rFonts w:ascii="Arial" w:hAnsi="Arial" w:cs="Arial"/>
                <w:sz w:val="22"/>
                <w:szCs w:val="22"/>
              </w:rPr>
              <w:t xml:space="preserve">holiday </w:t>
            </w:r>
            <w:r>
              <w:rPr>
                <w:rFonts w:ascii="Arial" w:hAnsi="Arial" w:cs="Arial"/>
                <w:sz w:val="22"/>
                <w:szCs w:val="22"/>
              </w:rPr>
              <w:t xml:space="preserve">cover for the </w:t>
            </w:r>
            <w:r w:rsidR="00376D9A">
              <w:rPr>
                <w:rFonts w:ascii="Arial" w:hAnsi="Arial" w:cs="Arial"/>
                <w:sz w:val="22"/>
                <w:szCs w:val="22"/>
              </w:rPr>
              <w:t>c</w:t>
            </w:r>
            <w:r>
              <w:rPr>
                <w:rFonts w:ascii="Arial" w:hAnsi="Arial" w:cs="Arial"/>
                <w:sz w:val="22"/>
                <w:szCs w:val="22"/>
              </w:rPr>
              <w:t>oordinator</w:t>
            </w:r>
            <w:r w:rsidR="00600DBF">
              <w:rPr>
                <w:rFonts w:ascii="Arial" w:hAnsi="Arial" w:cs="Arial"/>
                <w:sz w:val="22"/>
                <w:szCs w:val="22"/>
              </w:rPr>
              <w:t>.</w:t>
            </w:r>
          </w:p>
          <w:p w14:paraId="10537EB3" w14:textId="4E55824E" w:rsidR="003D77F6" w:rsidRPr="00737D94" w:rsidRDefault="003D77F6" w:rsidP="003D77F6">
            <w:pPr>
              <w:numPr>
                <w:ilvl w:val="0"/>
                <w:numId w:val="2"/>
              </w:numPr>
              <w:spacing w:after="60" w:line="240" w:lineRule="auto"/>
              <w:rPr>
                <w:rFonts w:ascii="Arial" w:hAnsi="Arial" w:cs="Arial"/>
                <w:sz w:val="22"/>
                <w:szCs w:val="22"/>
              </w:rPr>
            </w:pPr>
            <w:r w:rsidRPr="00320FDA">
              <w:rPr>
                <w:rFonts w:ascii="Arial" w:hAnsi="Arial" w:cs="Arial"/>
                <w:sz w:val="22"/>
                <w:szCs w:val="22"/>
              </w:rPr>
              <w:t xml:space="preserve">At all times act in a professional manner maintaining a high standard of work, in accordance with the aims, values and ethos of </w:t>
            </w:r>
            <w:r w:rsidR="002918D6">
              <w:rPr>
                <w:rFonts w:ascii="Arial" w:hAnsi="Arial" w:cs="Arial"/>
                <w:sz w:val="22"/>
                <w:szCs w:val="22"/>
              </w:rPr>
              <w:t>SWRCCS</w:t>
            </w:r>
            <w:r w:rsidRPr="00320FDA">
              <w:rPr>
                <w:rFonts w:ascii="Arial" w:hAnsi="Arial" w:cs="Arial"/>
                <w:sz w:val="22"/>
                <w:szCs w:val="22"/>
              </w:rPr>
              <w:t>.</w:t>
            </w:r>
          </w:p>
          <w:p w14:paraId="6E3056D7" w14:textId="77777777" w:rsidR="003D77F6" w:rsidRDefault="003D77F6" w:rsidP="00303365">
            <w:pPr>
              <w:rPr>
                <w:rFonts w:ascii="Arial" w:hAnsi="Arial" w:cs="Arial"/>
                <w:b/>
                <w:sz w:val="22"/>
                <w:szCs w:val="22"/>
              </w:rPr>
            </w:pPr>
          </w:p>
          <w:p w14:paraId="1A59BE1B" w14:textId="5E74351F" w:rsidR="003D77F6" w:rsidRPr="00320FDA" w:rsidRDefault="003D77F6" w:rsidP="00303365">
            <w:pPr>
              <w:rPr>
                <w:rFonts w:ascii="Arial" w:hAnsi="Arial" w:cs="Arial"/>
                <w:b/>
                <w:sz w:val="22"/>
                <w:szCs w:val="22"/>
              </w:rPr>
            </w:pPr>
            <w:r w:rsidRPr="00EB4E16">
              <w:rPr>
                <w:rFonts w:ascii="Arial" w:hAnsi="Arial" w:cs="Arial"/>
                <w:b/>
                <w:sz w:val="22"/>
                <w:szCs w:val="22"/>
              </w:rPr>
              <w:t xml:space="preserve">Undertake any other duties that may be required as directed by the </w:t>
            </w:r>
            <w:r w:rsidR="002918D6">
              <w:rPr>
                <w:rFonts w:ascii="Arial" w:hAnsi="Arial" w:cs="Arial"/>
                <w:b/>
                <w:sz w:val="22"/>
                <w:szCs w:val="22"/>
              </w:rPr>
              <w:t>Coordinator</w:t>
            </w:r>
            <w:r w:rsidRPr="00EB4E16">
              <w:rPr>
                <w:rFonts w:ascii="Arial" w:hAnsi="Arial" w:cs="Arial"/>
                <w:b/>
                <w:sz w:val="22"/>
                <w:szCs w:val="22"/>
              </w:rPr>
              <w:t>.</w:t>
            </w:r>
          </w:p>
        </w:tc>
      </w:tr>
      <w:tr w:rsidR="003D77F6" w:rsidRPr="00EB4E16" w14:paraId="10E7E629" w14:textId="77777777" w:rsidTr="00997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6"/>
          <w:jc w:val="center"/>
        </w:trPr>
        <w:tc>
          <w:tcPr>
            <w:tcW w:w="10314" w:type="dxa"/>
            <w:gridSpan w:val="2"/>
            <w:tcBorders>
              <w:left w:val="single" w:sz="4" w:space="0" w:color="auto"/>
              <w:bottom w:val="single" w:sz="4" w:space="0" w:color="auto"/>
              <w:right w:val="single" w:sz="4" w:space="0" w:color="auto"/>
            </w:tcBorders>
            <w:shd w:val="clear" w:color="auto" w:fill="FFC000"/>
          </w:tcPr>
          <w:p w14:paraId="200F9586" w14:textId="04BA7F9B" w:rsidR="003D77F6" w:rsidRPr="00EB4E16" w:rsidRDefault="002918D6" w:rsidP="00303365">
            <w:pPr>
              <w:jc w:val="center"/>
              <w:rPr>
                <w:rFonts w:ascii="Arial" w:hAnsi="Arial" w:cs="Arial"/>
                <w:sz w:val="22"/>
                <w:szCs w:val="22"/>
              </w:rPr>
            </w:pPr>
            <w:r>
              <w:rPr>
                <w:rFonts w:ascii="Arial" w:hAnsi="Arial" w:cs="Arial"/>
                <w:b/>
                <w:sz w:val="22"/>
                <w:szCs w:val="22"/>
              </w:rPr>
              <w:lastRenderedPageBreak/>
              <w:t>Requirements</w:t>
            </w:r>
          </w:p>
        </w:tc>
      </w:tr>
      <w:tr w:rsidR="003D77F6" w:rsidRPr="00EB4E16" w14:paraId="0F76A0C4" w14:textId="77777777" w:rsidTr="00997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6"/>
          <w:jc w:val="center"/>
        </w:trPr>
        <w:tc>
          <w:tcPr>
            <w:tcW w:w="10314" w:type="dxa"/>
            <w:gridSpan w:val="2"/>
            <w:vAlign w:val="center"/>
          </w:tcPr>
          <w:p w14:paraId="067346FA" w14:textId="2B26DF6C" w:rsidR="003D77F6" w:rsidRPr="00EB4E16" w:rsidRDefault="003D77F6" w:rsidP="00303365">
            <w:pPr>
              <w:rPr>
                <w:rFonts w:ascii="Arial" w:hAnsi="Arial" w:cs="Arial"/>
                <w:sz w:val="22"/>
                <w:szCs w:val="22"/>
              </w:rPr>
            </w:pPr>
            <w:r w:rsidRPr="00EB4E16">
              <w:rPr>
                <w:rFonts w:ascii="Arial" w:hAnsi="Arial" w:cs="Arial"/>
                <w:b/>
                <w:sz w:val="22"/>
                <w:szCs w:val="22"/>
              </w:rPr>
              <w:t>Two References:</w:t>
            </w:r>
            <w:r w:rsidRPr="00EB4E16">
              <w:rPr>
                <w:rFonts w:ascii="Arial" w:hAnsi="Arial" w:cs="Arial"/>
                <w:sz w:val="22"/>
                <w:szCs w:val="22"/>
              </w:rPr>
              <w:t xml:space="preserve">  One must be from present/previous Employer</w:t>
            </w:r>
          </w:p>
        </w:tc>
      </w:tr>
      <w:tr w:rsidR="003D77F6" w:rsidRPr="00EB4E16" w14:paraId="522AFA31" w14:textId="77777777" w:rsidTr="00997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3"/>
          <w:jc w:val="center"/>
        </w:trPr>
        <w:tc>
          <w:tcPr>
            <w:tcW w:w="10314" w:type="dxa"/>
            <w:gridSpan w:val="2"/>
            <w:shd w:val="clear" w:color="auto" w:fill="FFC000"/>
            <w:vAlign w:val="center"/>
          </w:tcPr>
          <w:p w14:paraId="55023EAB" w14:textId="77777777" w:rsidR="003D77F6" w:rsidRPr="00EB4E16" w:rsidRDefault="003D77F6" w:rsidP="00303365">
            <w:pPr>
              <w:jc w:val="center"/>
              <w:rPr>
                <w:rFonts w:ascii="Arial" w:hAnsi="Arial" w:cs="Arial"/>
                <w:b/>
                <w:sz w:val="22"/>
                <w:szCs w:val="22"/>
              </w:rPr>
            </w:pPr>
            <w:r w:rsidRPr="00EB4E16">
              <w:rPr>
                <w:rFonts w:ascii="Arial" w:hAnsi="Arial" w:cs="Arial"/>
                <w:b/>
                <w:sz w:val="22"/>
                <w:szCs w:val="22"/>
              </w:rPr>
              <w:t>Person Specification</w:t>
            </w:r>
          </w:p>
        </w:tc>
      </w:tr>
      <w:tr w:rsidR="003D77F6" w:rsidRPr="00EB4E16" w14:paraId="72B6EE0B" w14:textId="77777777" w:rsidTr="00997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0314" w:type="dxa"/>
            <w:gridSpan w:val="2"/>
            <w:shd w:val="clear" w:color="auto" w:fill="auto"/>
          </w:tcPr>
          <w:p w14:paraId="33EC4971" w14:textId="77777777" w:rsidR="003D77F6" w:rsidRDefault="003D77F6" w:rsidP="00303365">
            <w:pPr>
              <w:rPr>
                <w:rFonts w:ascii="Arial" w:hAnsi="Arial" w:cs="Arial"/>
                <w:b/>
                <w:sz w:val="22"/>
                <w:szCs w:val="22"/>
              </w:rPr>
            </w:pPr>
            <w:r w:rsidRPr="00EB4E16">
              <w:rPr>
                <w:rFonts w:ascii="Arial" w:hAnsi="Arial" w:cs="Arial"/>
                <w:b/>
                <w:sz w:val="22"/>
                <w:szCs w:val="22"/>
              </w:rPr>
              <w:t>Essential:</w:t>
            </w:r>
          </w:p>
          <w:p w14:paraId="2B9573F4" w14:textId="77777777" w:rsidR="003D77F6" w:rsidRPr="00EB4E16" w:rsidRDefault="003D77F6" w:rsidP="003D77F6">
            <w:pPr>
              <w:numPr>
                <w:ilvl w:val="0"/>
                <w:numId w:val="1"/>
              </w:numPr>
              <w:spacing w:after="0" w:line="240" w:lineRule="auto"/>
              <w:rPr>
                <w:rFonts w:ascii="Arial" w:hAnsi="Arial" w:cs="Arial"/>
                <w:sz w:val="22"/>
                <w:szCs w:val="22"/>
              </w:rPr>
            </w:pPr>
            <w:r w:rsidRPr="00EB4E16">
              <w:rPr>
                <w:rFonts w:ascii="Arial" w:hAnsi="Arial" w:cs="Arial"/>
                <w:sz w:val="22"/>
                <w:szCs w:val="22"/>
              </w:rPr>
              <w:t>Previous experience in a similar role</w:t>
            </w:r>
          </w:p>
          <w:p w14:paraId="1F8E1B61" w14:textId="77777777" w:rsidR="003D77F6" w:rsidRPr="00EB4E16" w:rsidRDefault="003D77F6" w:rsidP="003D77F6">
            <w:pPr>
              <w:numPr>
                <w:ilvl w:val="0"/>
                <w:numId w:val="1"/>
              </w:numPr>
              <w:spacing w:after="0" w:line="240" w:lineRule="auto"/>
              <w:rPr>
                <w:rFonts w:ascii="Arial" w:hAnsi="Arial" w:cs="Arial"/>
                <w:sz w:val="22"/>
                <w:szCs w:val="22"/>
              </w:rPr>
            </w:pPr>
            <w:r w:rsidRPr="00EB4E16">
              <w:rPr>
                <w:rFonts w:ascii="Arial" w:hAnsi="Arial" w:cs="Arial"/>
                <w:sz w:val="22"/>
                <w:szCs w:val="22"/>
              </w:rPr>
              <w:t>Ability to multi-task</w:t>
            </w:r>
          </w:p>
          <w:p w14:paraId="29BD1382" w14:textId="46FABDE0" w:rsidR="003D77F6" w:rsidRPr="00EB4E16" w:rsidRDefault="00600DBF" w:rsidP="003D77F6">
            <w:pPr>
              <w:numPr>
                <w:ilvl w:val="0"/>
                <w:numId w:val="1"/>
              </w:numPr>
              <w:spacing w:after="0" w:line="240" w:lineRule="auto"/>
              <w:rPr>
                <w:rFonts w:ascii="Arial" w:hAnsi="Arial" w:cs="Arial"/>
                <w:sz w:val="22"/>
                <w:szCs w:val="22"/>
              </w:rPr>
            </w:pPr>
            <w:r>
              <w:rPr>
                <w:rFonts w:ascii="Arial" w:hAnsi="Arial" w:cs="Arial"/>
                <w:sz w:val="22"/>
                <w:szCs w:val="22"/>
              </w:rPr>
              <w:t>Good</w:t>
            </w:r>
            <w:r w:rsidR="003D77F6">
              <w:rPr>
                <w:rFonts w:ascii="Arial" w:hAnsi="Arial" w:cs="Arial"/>
                <w:sz w:val="22"/>
                <w:szCs w:val="22"/>
              </w:rPr>
              <w:t xml:space="preserve"> knowledge of the </w:t>
            </w:r>
            <w:r w:rsidR="003D77F6" w:rsidRPr="00EB4E16">
              <w:rPr>
                <w:rFonts w:ascii="Arial" w:hAnsi="Arial" w:cs="Arial"/>
                <w:sz w:val="22"/>
                <w:szCs w:val="22"/>
              </w:rPr>
              <w:t xml:space="preserve">Microsoft Office suite </w:t>
            </w:r>
            <w:r w:rsidR="00704327">
              <w:rPr>
                <w:rFonts w:ascii="Arial" w:hAnsi="Arial" w:cs="Arial"/>
                <w:sz w:val="22"/>
                <w:szCs w:val="22"/>
              </w:rPr>
              <w:t xml:space="preserve">(particularly Excel) </w:t>
            </w:r>
            <w:r w:rsidR="003D77F6" w:rsidRPr="00EB4E16">
              <w:rPr>
                <w:rFonts w:ascii="Arial" w:hAnsi="Arial" w:cs="Arial"/>
                <w:sz w:val="22"/>
                <w:szCs w:val="22"/>
              </w:rPr>
              <w:t xml:space="preserve">and other IT </w:t>
            </w:r>
            <w:r w:rsidR="00704327">
              <w:rPr>
                <w:rFonts w:ascii="Arial" w:hAnsi="Arial" w:cs="Arial"/>
                <w:sz w:val="22"/>
                <w:szCs w:val="22"/>
              </w:rPr>
              <w:t>software</w:t>
            </w:r>
            <w:r w:rsidR="002918D6">
              <w:rPr>
                <w:rFonts w:ascii="Arial" w:hAnsi="Arial" w:cs="Arial"/>
                <w:sz w:val="22"/>
                <w:szCs w:val="22"/>
              </w:rPr>
              <w:t>, preferably Quickbooks</w:t>
            </w:r>
          </w:p>
          <w:p w14:paraId="55A22FB4" w14:textId="77777777" w:rsidR="003D77F6" w:rsidRPr="00EB4E16" w:rsidRDefault="003D77F6" w:rsidP="003D77F6">
            <w:pPr>
              <w:numPr>
                <w:ilvl w:val="0"/>
                <w:numId w:val="1"/>
              </w:numPr>
              <w:spacing w:after="0" w:line="240" w:lineRule="auto"/>
              <w:rPr>
                <w:rFonts w:ascii="Arial" w:hAnsi="Arial" w:cs="Arial"/>
                <w:sz w:val="22"/>
                <w:szCs w:val="22"/>
              </w:rPr>
            </w:pPr>
            <w:r>
              <w:rPr>
                <w:rFonts w:ascii="Arial" w:hAnsi="Arial" w:cs="Arial"/>
                <w:sz w:val="22"/>
                <w:szCs w:val="22"/>
              </w:rPr>
              <w:t xml:space="preserve">Ability to respond well to </w:t>
            </w:r>
            <w:r w:rsidRPr="00EB4E16">
              <w:rPr>
                <w:rFonts w:ascii="Arial" w:hAnsi="Arial" w:cs="Arial"/>
                <w:sz w:val="22"/>
                <w:szCs w:val="22"/>
              </w:rPr>
              <w:t>guidance and direction</w:t>
            </w:r>
          </w:p>
          <w:p w14:paraId="4A0CDF30" w14:textId="77777777" w:rsidR="003D77F6" w:rsidRPr="00EB4E16" w:rsidRDefault="003D77F6" w:rsidP="003D77F6">
            <w:pPr>
              <w:numPr>
                <w:ilvl w:val="0"/>
                <w:numId w:val="1"/>
              </w:numPr>
              <w:spacing w:after="0" w:line="240" w:lineRule="auto"/>
              <w:rPr>
                <w:rFonts w:ascii="Arial" w:hAnsi="Arial" w:cs="Arial"/>
                <w:sz w:val="22"/>
                <w:szCs w:val="22"/>
              </w:rPr>
            </w:pPr>
            <w:r w:rsidRPr="00EB4E16">
              <w:rPr>
                <w:rFonts w:ascii="Arial" w:hAnsi="Arial" w:cs="Arial"/>
                <w:sz w:val="22"/>
                <w:szCs w:val="22"/>
              </w:rPr>
              <w:t xml:space="preserve">Professional and effective communication skills </w:t>
            </w:r>
          </w:p>
          <w:p w14:paraId="6ADB0343" w14:textId="77777777" w:rsidR="003D77F6" w:rsidRPr="00EB4E16" w:rsidRDefault="003D77F6" w:rsidP="003D77F6">
            <w:pPr>
              <w:numPr>
                <w:ilvl w:val="0"/>
                <w:numId w:val="1"/>
              </w:numPr>
              <w:spacing w:after="0" w:line="240" w:lineRule="auto"/>
              <w:rPr>
                <w:rFonts w:ascii="Arial" w:hAnsi="Arial" w:cs="Arial"/>
                <w:sz w:val="22"/>
                <w:szCs w:val="22"/>
              </w:rPr>
            </w:pPr>
            <w:r w:rsidRPr="00EB4E16">
              <w:rPr>
                <w:rFonts w:ascii="Arial" w:hAnsi="Arial" w:cs="Arial"/>
                <w:sz w:val="22"/>
                <w:szCs w:val="22"/>
              </w:rPr>
              <w:t xml:space="preserve">Able to work as part of a team  </w:t>
            </w:r>
          </w:p>
          <w:p w14:paraId="6F18FE79" w14:textId="77777777" w:rsidR="003D77F6" w:rsidRPr="00EB4E16" w:rsidRDefault="003D77F6" w:rsidP="003D77F6">
            <w:pPr>
              <w:numPr>
                <w:ilvl w:val="0"/>
                <w:numId w:val="1"/>
              </w:numPr>
              <w:spacing w:after="0" w:line="240" w:lineRule="auto"/>
              <w:rPr>
                <w:rFonts w:ascii="Arial" w:hAnsi="Arial" w:cs="Arial"/>
                <w:sz w:val="22"/>
                <w:szCs w:val="22"/>
              </w:rPr>
            </w:pPr>
            <w:r>
              <w:rPr>
                <w:rFonts w:ascii="Arial" w:hAnsi="Arial" w:cs="Arial"/>
                <w:sz w:val="22"/>
                <w:szCs w:val="22"/>
              </w:rPr>
              <w:t>Able to maintain strict confidentiality</w:t>
            </w:r>
          </w:p>
          <w:p w14:paraId="2CE75FC5" w14:textId="77777777" w:rsidR="003D77F6" w:rsidRPr="00EB4E16" w:rsidRDefault="003D77F6" w:rsidP="003D77F6">
            <w:pPr>
              <w:numPr>
                <w:ilvl w:val="0"/>
                <w:numId w:val="1"/>
              </w:numPr>
              <w:spacing w:after="0" w:line="240" w:lineRule="auto"/>
              <w:rPr>
                <w:rFonts w:ascii="Arial" w:hAnsi="Arial" w:cs="Arial"/>
                <w:sz w:val="22"/>
                <w:szCs w:val="22"/>
              </w:rPr>
            </w:pPr>
            <w:r w:rsidRPr="00EB4E16">
              <w:rPr>
                <w:rFonts w:ascii="Arial" w:hAnsi="Arial" w:cs="Arial"/>
                <w:sz w:val="22"/>
                <w:szCs w:val="22"/>
              </w:rPr>
              <w:t>Honesty and reliability</w:t>
            </w:r>
          </w:p>
          <w:p w14:paraId="4351CD20" w14:textId="77777777" w:rsidR="003D77F6" w:rsidRDefault="003D77F6" w:rsidP="003D77F6">
            <w:pPr>
              <w:numPr>
                <w:ilvl w:val="0"/>
                <w:numId w:val="1"/>
              </w:numPr>
              <w:spacing w:after="0" w:line="240" w:lineRule="auto"/>
              <w:rPr>
                <w:rFonts w:ascii="Arial" w:hAnsi="Arial" w:cs="Arial"/>
                <w:sz w:val="22"/>
                <w:szCs w:val="22"/>
              </w:rPr>
            </w:pPr>
            <w:r>
              <w:rPr>
                <w:rFonts w:ascii="Arial" w:hAnsi="Arial" w:cs="Arial"/>
                <w:sz w:val="22"/>
                <w:szCs w:val="22"/>
              </w:rPr>
              <w:t>Able to show initiative and help maintain the smooth running of daily operations</w:t>
            </w:r>
          </w:p>
          <w:p w14:paraId="3437262F" w14:textId="77777777" w:rsidR="003D77F6" w:rsidRDefault="003D77F6" w:rsidP="003D77F6">
            <w:pPr>
              <w:numPr>
                <w:ilvl w:val="0"/>
                <w:numId w:val="1"/>
              </w:numPr>
              <w:spacing w:after="0" w:line="240" w:lineRule="auto"/>
              <w:rPr>
                <w:rFonts w:ascii="Arial" w:hAnsi="Arial" w:cs="Arial"/>
                <w:sz w:val="22"/>
                <w:szCs w:val="22"/>
              </w:rPr>
            </w:pPr>
            <w:r w:rsidRPr="00EB4E16">
              <w:rPr>
                <w:rFonts w:ascii="Arial" w:hAnsi="Arial" w:cs="Arial"/>
                <w:sz w:val="22"/>
                <w:szCs w:val="22"/>
              </w:rPr>
              <w:t>Non-discriminatory and respect</w:t>
            </w:r>
            <w:r>
              <w:rPr>
                <w:rFonts w:ascii="Arial" w:hAnsi="Arial" w:cs="Arial"/>
                <w:sz w:val="22"/>
                <w:szCs w:val="22"/>
              </w:rPr>
              <w:t>ful of other</w:t>
            </w:r>
            <w:r w:rsidRPr="00EB4E16">
              <w:rPr>
                <w:rFonts w:ascii="Arial" w:hAnsi="Arial" w:cs="Arial"/>
                <w:sz w:val="22"/>
                <w:szCs w:val="22"/>
              </w:rPr>
              <w:t xml:space="preserve"> </w:t>
            </w:r>
            <w:r>
              <w:rPr>
                <w:rFonts w:ascii="Arial" w:hAnsi="Arial" w:cs="Arial"/>
                <w:sz w:val="22"/>
                <w:szCs w:val="22"/>
              </w:rPr>
              <w:t>cultural and religious heritages.</w:t>
            </w:r>
          </w:p>
          <w:p w14:paraId="42C09F95" w14:textId="77777777" w:rsidR="003D77F6" w:rsidRPr="00EB4E16" w:rsidRDefault="003D77F6" w:rsidP="002918D6">
            <w:pPr>
              <w:spacing w:after="0" w:line="240" w:lineRule="auto"/>
              <w:ind w:left="720"/>
              <w:rPr>
                <w:rFonts w:ascii="Arial" w:hAnsi="Arial" w:cs="Arial"/>
                <w:sz w:val="22"/>
                <w:szCs w:val="22"/>
              </w:rPr>
            </w:pPr>
          </w:p>
        </w:tc>
      </w:tr>
      <w:tr w:rsidR="003D77F6" w:rsidRPr="00EB4E16" w14:paraId="49F59157" w14:textId="77777777" w:rsidTr="00997C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33"/>
          <w:jc w:val="center"/>
        </w:trPr>
        <w:tc>
          <w:tcPr>
            <w:tcW w:w="10314" w:type="dxa"/>
            <w:gridSpan w:val="2"/>
          </w:tcPr>
          <w:p w14:paraId="4BACB5EE" w14:textId="77777777" w:rsidR="003D77F6" w:rsidRDefault="003D77F6" w:rsidP="00303365">
            <w:pPr>
              <w:rPr>
                <w:rFonts w:ascii="Arial" w:hAnsi="Arial" w:cs="Arial"/>
                <w:b/>
                <w:sz w:val="22"/>
                <w:szCs w:val="22"/>
              </w:rPr>
            </w:pPr>
            <w:r w:rsidRPr="00EB4E16">
              <w:rPr>
                <w:rFonts w:ascii="Arial" w:hAnsi="Arial" w:cs="Arial"/>
                <w:b/>
                <w:sz w:val="22"/>
                <w:szCs w:val="22"/>
              </w:rPr>
              <w:t>Desirable:</w:t>
            </w:r>
          </w:p>
          <w:p w14:paraId="143DB358" w14:textId="6B3660AF" w:rsidR="003D77F6" w:rsidRPr="00EB4E16" w:rsidRDefault="003D77F6" w:rsidP="003D77F6">
            <w:pPr>
              <w:numPr>
                <w:ilvl w:val="0"/>
                <w:numId w:val="1"/>
              </w:numPr>
              <w:spacing w:after="0" w:line="240" w:lineRule="auto"/>
              <w:rPr>
                <w:rFonts w:ascii="Arial" w:hAnsi="Arial" w:cs="Arial"/>
                <w:sz w:val="22"/>
                <w:szCs w:val="22"/>
              </w:rPr>
            </w:pPr>
            <w:r w:rsidRPr="00EB4E16">
              <w:rPr>
                <w:rFonts w:ascii="Arial" w:hAnsi="Arial" w:cs="Arial"/>
                <w:sz w:val="22"/>
                <w:szCs w:val="22"/>
              </w:rPr>
              <w:t xml:space="preserve">Experience of </w:t>
            </w:r>
            <w:r w:rsidR="002918D6">
              <w:rPr>
                <w:rFonts w:ascii="Arial" w:hAnsi="Arial" w:cs="Arial"/>
                <w:sz w:val="22"/>
                <w:szCs w:val="22"/>
              </w:rPr>
              <w:t>charity sector</w:t>
            </w:r>
            <w:r w:rsidRPr="00EB4E16">
              <w:rPr>
                <w:rFonts w:ascii="Arial" w:hAnsi="Arial" w:cs="Arial"/>
                <w:sz w:val="22"/>
                <w:szCs w:val="22"/>
              </w:rPr>
              <w:t xml:space="preserve"> work</w:t>
            </w:r>
          </w:p>
          <w:p w14:paraId="657D0183" w14:textId="77777777" w:rsidR="002918D6" w:rsidRDefault="003D77F6" w:rsidP="002918D6">
            <w:pPr>
              <w:numPr>
                <w:ilvl w:val="0"/>
                <w:numId w:val="1"/>
              </w:numPr>
              <w:spacing w:after="0" w:line="240" w:lineRule="auto"/>
              <w:rPr>
                <w:rFonts w:ascii="Arial" w:hAnsi="Arial" w:cs="Arial"/>
                <w:sz w:val="22"/>
                <w:szCs w:val="22"/>
              </w:rPr>
            </w:pPr>
            <w:r w:rsidRPr="00EB4E16">
              <w:rPr>
                <w:rFonts w:ascii="Arial" w:hAnsi="Arial" w:cs="Arial"/>
                <w:sz w:val="22"/>
                <w:szCs w:val="22"/>
              </w:rPr>
              <w:t>Previous experience of establishing and maintaining systems and processes</w:t>
            </w:r>
          </w:p>
          <w:p w14:paraId="4D482860" w14:textId="64031657" w:rsidR="002918D6" w:rsidRDefault="002918D6" w:rsidP="002918D6">
            <w:pPr>
              <w:numPr>
                <w:ilvl w:val="0"/>
                <w:numId w:val="1"/>
              </w:numPr>
              <w:spacing w:after="0" w:line="240" w:lineRule="auto"/>
              <w:rPr>
                <w:rFonts w:ascii="Arial" w:hAnsi="Arial" w:cs="Arial"/>
                <w:sz w:val="22"/>
                <w:szCs w:val="22"/>
              </w:rPr>
            </w:pPr>
            <w:r w:rsidRPr="002918D6">
              <w:rPr>
                <w:rFonts w:ascii="Arial" w:hAnsi="Arial" w:cs="Arial"/>
                <w:sz w:val="22"/>
                <w:szCs w:val="22"/>
              </w:rPr>
              <w:t>Previous work with volunteers</w:t>
            </w:r>
          </w:p>
          <w:p w14:paraId="5DAC4C72" w14:textId="63D12C4E" w:rsidR="003D77F6" w:rsidRDefault="00376D9A" w:rsidP="00376D9A">
            <w:pPr>
              <w:numPr>
                <w:ilvl w:val="0"/>
                <w:numId w:val="1"/>
              </w:numPr>
              <w:spacing w:after="0" w:line="240" w:lineRule="auto"/>
              <w:rPr>
                <w:rFonts w:ascii="Arial" w:hAnsi="Arial" w:cs="Arial"/>
                <w:sz w:val="22"/>
                <w:szCs w:val="22"/>
              </w:rPr>
            </w:pPr>
            <w:r>
              <w:rPr>
                <w:rFonts w:ascii="Arial" w:hAnsi="Arial" w:cs="Arial"/>
                <w:sz w:val="22"/>
                <w:szCs w:val="22"/>
              </w:rPr>
              <w:t xml:space="preserve">Be a resident </w:t>
            </w:r>
            <w:r w:rsidR="00600DBF">
              <w:rPr>
                <w:rFonts w:ascii="Arial" w:hAnsi="Arial" w:cs="Arial"/>
                <w:sz w:val="22"/>
                <w:szCs w:val="22"/>
              </w:rPr>
              <w:t>in</w:t>
            </w:r>
            <w:r>
              <w:rPr>
                <w:rFonts w:ascii="Arial" w:hAnsi="Arial" w:cs="Arial"/>
                <w:sz w:val="22"/>
                <w:szCs w:val="22"/>
              </w:rPr>
              <w:t xml:space="preserve"> the SWRCCS area</w:t>
            </w:r>
          </w:p>
          <w:p w14:paraId="4AF23C06" w14:textId="6CE77E73" w:rsidR="00376D9A" w:rsidRPr="00376D9A" w:rsidRDefault="00376D9A" w:rsidP="00376D9A">
            <w:pPr>
              <w:spacing w:after="0" w:line="240" w:lineRule="auto"/>
              <w:ind w:left="720"/>
              <w:rPr>
                <w:rFonts w:ascii="Arial" w:hAnsi="Arial" w:cs="Arial"/>
                <w:sz w:val="22"/>
                <w:szCs w:val="22"/>
              </w:rPr>
            </w:pPr>
          </w:p>
        </w:tc>
      </w:tr>
    </w:tbl>
    <w:p w14:paraId="6CD5844E" w14:textId="77777777" w:rsidR="003D77F6" w:rsidRPr="00EB4E16" w:rsidRDefault="003D77F6" w:rsidP="003D77F6">
      <w:pPr>
        <w:rPr>
          <w:rFonts w:ascii="Arial" w:hAnsi="Arial" w:cs="Arial"/>
          <w:sz w:val="22"/>
          <w:szCs w:val="22"/>
        </w:rPr>
      </w:pPr>
    </w:p>
    <w:p w14:paraId="56418C09" w14:textId="77777777" w:rsidR="003D77F6" w:rsidRPr="00737D94" w:rsidRDefault="003D77F6" w:rsidP="003D77F6">
      <w:pPr>
        <w:rPr>
          <w:rFonts w:ascii="Arial" w:hAnsi="Arial" w:cs="Arial"/>
          <w:sz w:val="22"/>
          <w:szCs w:val="22"/>
        </w:rPr>
      </w:pPr>
      <w:r w:rsidRPr="00EB4E16">
        <w:rPr>
          <w:rFonts w:ascii="Arial" w:hAnsi="Arial" w:cs="Arial"/>
          <w:b/>
          <w:sz w:val="22"/>
          <w:szCs w:val="22"/>
        </w:rPr>
        <w:t xml:space="preserve">This job description will be subject to review in response to improving the service and local and national strategies. </w:t>
      </w:r>
    </w:p>
    <w:p w14:paraId="725957DA" w14:textId="77777777" w:rsidR="003D77F6" w:rsidRDefault="003D77F6" w:rsidP="003D77F6">
      <w:pPr>
        <w:jc w:val="center"/>
      </w:pPr>
    </w:p>
    <w:sectPr w:rsidR="003D77F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mic Sans MS">
    <w:panose1 w:val="030F0702030302020204"/>
    <w:charset w:val="00"/>
    <w:family w:val="script"/>
    <w:pitch w:val="variable"/>
    <w:sig w:usb0="00000287" w:usb1="00000013"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A718CF"/>
    <w:multiLevelType w:val="hybridMultilevel"/>
    <w:tmpl w:val="FFB8C1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8C062D9"/>
    <w:multiLevelType w:val="hybridMultilevel"/>
    <w:tmpl w:val="196E0774"/>
    <w:lvl w:ilvl="0" w:tplc="D652BACA">
      <w:start w:val="20"/>
      <w:numFmt w:val="bullet"/>
      <w:lvlText w:val="-"/>
      <w:lvlJc w:val="left"/>
      <w:pPr>
        <w:tabs>
          <w:tab w:val="num" w:pos="720"/>
        </w:tabs>
        <w:ind w:left="720" w:hanging="360"/>
      </w:pPr>
      <w:rPr>
        <w:rFonts w:ascii="Comic Sans MS" w:eastAsia="Times New Roman" w:hAnsi="Comic Sans MS"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686173894">
    <w:abstractNumId w:val="1"/>
  </w:num>
  <w:num w:numId="2" w16cid:durableId="6799675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7F6"/>
    <w:rsid w:val="00033930"/>
    <w:rsid w:val="002918D6"/>
    <w:rsid w:val="00376D9A"/>
    <w:rsid w:val="003D77F6"/>
    <w:rsid w:val="00600DBF"/>
    <w:rsid w:val="00704327"/>
    <w:rsid w:val="00997C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8BF30"/>
  <w15:chartTrackingRefBased/>
  <w15:docId w15:val="{4A9815C6-8D93-4EBC-A279-46654DB5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D77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D77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D77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D77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D77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D77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D77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D77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D77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77F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D77F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D77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D77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D77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D77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D77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D77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D77F6"/>
    <w:rPr>
      <w:rFonts w:eastAsiaTheme="majorEastAsia" w:cstheme="majorBidi"/>
      <w:color w:val="272727" w:themeColor="text1" w:themeTint="D8"/>
    </w:rPr>
  </w:style>
  <w:style w:type="paragraph" w:styleId="Title">
    <w:name w:val="Title"/>
    <w:basedOn w:val="Normal"/>
    <w:next w:val="Normal"/>
    <w:link w:val="TitleChar"/>
    <w:uiPriority w:val="10"/>
    <w:qFormat/>
    <w:rsid w:val="003D77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77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77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77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D77F6"/>
    <w:pPr>
      <w:spacing w:before="160"/>
      <w:jc w:val="center"/>
    </w:pPr>
    <w:rPr>
      <w:i/>
      <w:iCs/>
      <w:color w:val="404040" w:themeColor="text1" w:themeTint="BF"/>
    </w:rPr>
  </w:style>
  <w:style w:type="character" w:customStyle="1" w:styleId="QuoteChar">
    <w:name w:val="Quote Char"/>
    <w:basedOn w:val="DefaultParagraphFont"/>
    <w:link w:val="Quote"/>
    <w:uiPriority w:val="29"/>
    <w:rsid w:val="003D77F6"/>
    <w:rPr>
      <w:i/>
      <w:iCs/>
      <w:color w:val="404040" w:themeColor="text1" w:themeTint="BF"/>
    </w:rPr>
  </w:style>
  <w:style w:type="paragraph" w:styleId="ListParagraph">
    <w:name w:val="List Paragraph"/>
    <w:basedOn w:val="Normal"/>
    <w:uiPriority w:val="34"/>
    <w:qFormat/>
    <w:rsid w:val="003D77F6"/>
    <w:pPr>
      <w:ind w:left="720"/>
      <w:contextualSpacing/>
    </w:pPr>
  </w:style>
  <w:style w:type="character" w:styleId="IntenseEmphasis">
    <w:name w:val="Intense Emphasis"/>
    <w:basedOn w:val="DefaultParagraphFont"/>
    <w:uiPriority w:val="21"/>
    <w:qFormat/>
    <w:rsid w:val="003D77F6"/>
    <w:rPr>
      <w:i/>
      <w:iCs/>
      <w:color w:val="0F4761" w:themeColor="accent1" w:themeShade="BF"/>
    </w:rPr>
  </w:style>
  <w:style w:type="paragraph" w:styleId="IntenseQuote">
    <w:name w:val="Intense Quote"/>
    <w:basedOn w:val="Normal"/>
    <w:next w:val="Normal"/>
    <w:link w:val="IntenseQuoteChar"/>
    <w:uiPriority w:val="30"/>
    <w:qFormat/>
    <w:rsid w:val="003D77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D77F6"/>
    <w:rPr>
      <w:i/>
      <w:iCs/>
      <w:color w:val="0F4761" w:themeColor="accent1" w:themeShade="BF"/>
    </w:rPr>
  </w:style>
  <w:style w:type="character" w:styleId="IntenseReference">
    <w:name w:val="Intense Reference"/>
    <w:basedOn w:val="DefaultParagraphFont"/>
    <w:uiPriority w:val="32"/>
    <w:qFormat/>
    <w:rsid w:val="003D77F6"/>
    <w:rPr>
      <w:b/>
      <w:bCs/>
      <w:smallCaps/>
      <w:color w:val="0F4761" w:themeColor="accent1" w:themeShade="BF"/>
      <w:spacing w:val="5"/>
    </w:rPr>
  </w:style>
  <w:style w:type="paragraph" w:styleId="NoSpacing">
    <w:name w:val="No Spacing"/>
    <w:uiPriority w:val="1"/>
    <w:qFormat/>
    <w:rsid w:val="002918D6"/>
    <w:pPr>
      <w:spacing w:after="0" w:line="240" w:lineRule="auto"/>
    </w:pPr>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562</Words>
  <Characters>3207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Coordinator</dc:creator>
  <cp:keywords/>
  <dc:description/>
  <cp:lastModifiedBy>Peter Fenton</cp:lastModifiedBy>
  <cp:revision>3</cp:revision>
  <dcterms:created xsi:type="dcterms:W3CDTF">2024-03-05T10:26:00Z</dcterms:created>
  <dcterms:modified xsi:type="dcterms:W3CDTF">2024-03-07T09:29:00Z</dcterms:modified>
</cp:coreProperties>
</file>